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b w:val="1"/>
          <w:sz w:val="28"/>
          <w:szCs w:val="28"/>
        </w:rPr>
      </w:pPr>
      <w:r w:rsidDel="00000000" w:rsidR="00000000" w:rsidRPr="00000000">
        <w:rPr>
          <w:b w:val="1"/>
          <w:sz w:val="28"/>
          <w:szCs w:val="28"/>
          <w:rtl w:val="0"/>
        </w:rPr>
        <w:t xml:space="preserve">Prototype Ideas for hackathon: Co-design session 1 </w:t>
      </w:r>
    </w:p>
    <w:p w:rsidR="00000000" w:rsidDel="00000000" w:rsidP="00000000" w:rsidRDefault="00000000" w:rsidRPr="00000000" w14:paraId="00000001">
      <w:pPr>
        <w:contextualSpacing w:val="0"/>
        <w:rPr/>
      </w:pPr>
      <w:r w:rsidDel="00000000" w:rsidR="00000000" w:rsidRPr="00000000">
        <w:rPr>
          <w:rtl w:val="0"/>
        </w:rPr>
      </w:r>
    </w:p>
    <w:tbl>
      <w:tblPr>
        <w:tblStyle w:val="Table1"/>
        <w:tblW w:w="9875.525339925834"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5"/>
        <w:gridCol w:w="3225"/>
        <w:gridCol w:w="4599.493201483312"/>
        <w:gridCol w:w="1586.0321384425217"/>
        <w:tblGridChange w:id="0">
          <w:tblGrid>
            <w:gridCol w:w="465"/>
            <w:gridCol w:w="3225"/>
            <w:gridCol w:w="4599.493201483312"/>
            <w:gridCol w:w="1586.0321384425217"/>
          </w:tblGrid>
        </w:tblGridChange>
      </w:tblGrid>
      <w:tr>
        <w:trPr>
          <w:trHeight w:val="1100" w:hRule="atLeast"/>
        </w:trPr>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vAlign w:val="top"/>
          </w:tcPr>
          <w:p w:rsidR="00000000" w:rsidDel="00000000" w:rsidP="00000000" w:rsidRDefault="00000000" w:rsidRPr="00000000" w14:paraId="00000002">
            <w:pPr>
              <w:contextualSpacing w:val="0"/>
              <w:rPr>
                <w:b w:val="1"/>
                <w:color w:val="ffffff"/>
                <w:sz w:val="20"/>
                <w:szCs w:val="20"/>
              </w:rPr>
            </w:pPr>
            <w:r w:rsidDel="00000000" w:rsidR="00000000" w:rsidRPr="00000000">
              <w:rPr>
                <w:b w:val="1"/>
                <w:color w:val="ffffff"/>
                <w:sz w:val="20"/>
                <w:szCs w:val="20"/>
                <w:rtl w:val="0"/>
              </w:rPr>
              <w:t xml:space="preserve">#</w:t>
            </w:r>
          </w:p>
        </w:tc>
        <w:tc>
          <w:tcPr>
            <w:tcBorders>
              <w:top w:color="000000" w:space="0" w:sz="8" w:val="single"/>
              <w:left w:color="000000" w:space="0" w:sz="8" w:val="single"/>
              <w:bottom w:color="000000" w:space="0" w:sz="8" w:val="single"/>
              <w:right w:color="000000" w:space="0" w:sz="8" w:val="single"/>
            </w:tcBorders>
            <w:shd w:fill="666666" w:val="clear"/>
            <w:tcMar>
              <w:top w:w="100.0" w:type="dxa"/>
              <w:left w:w="100.0" w:type="dxa"/>
              <w:bottom w:w="100.0" w:type="dxa"/>
              <w:right w:w="100.0" w:type="dxa"/>
            </w:tcMar>
            <w:vAlign w:val="top"/>
          </w:tcPr>
          <w:p w:rsidR="00000000" w:rsidDel="00000000" w:rsidP="00000000" w:rsidRDefault="00000000" w:rsidRPr="00000000" w14:paraId="00000003">
            <w:pPr>
              <w:contextualSpacing w:val="0"/>
              <w:rPr>
                <w:b w:val="1"/>
                <w:color w:val="ffffff"/>
                <w:sz w:val="20"/>
                <w:szCs w:val="20"/>
              </w:rPr>
            </w:pPr>
            <w:r w:rsidDel="00000000" w:rsidR="00000000" w:rsidRPr="00000000">
              <w:rPr>
                <w:b w:val="1"/>
                <w:color w:val="ffffff"/>
                <w:sz w:val="20"/>
                <w:szCs w:val="20"/>
                <w:rtl w:val="0"/>
              </w:rPr>
              <w:t xml:space="preserve">IDEA</w:t>
            </w:r>
          </w:p>
        </w:tc>
        <w:tc>
          <w:tcPr>
            <w:tcBorders>
              <w:top w:color="000000" w:space="0" w:sz="8" w:val="single"/>
              <w:left w:color="000000" w:space="0" w:sz="0" w:val="nil"/>
              <w:bottom w:color="000000" w:space="0" w:sz="8" w:val="single"/>
              <w:right w:color="000000" w:space="0" w:sz="8" w:val="single"/>
            </w:tcBorders>
            <w:shd w:fill="666666" w:val="clear"/>
            <w:tcMar>
              <w:top w:w="100.0" w:type="dxa"/>
              <w:left w:w="100.0" w:type="dxa"/>
              <w:bottom w:w="100.0" w:type="dxa"/>
              <w:right w:w="100.0" w:type="dxa"/>
            </w:tcMar>
            <w:vAlign w:val="top"/>
          </w:tcPr>
          <w:p w:rsidR="00000000" w:rsidDel="00000000" w:rsidP="00000000" w:rsidRDefault="00000000" w:rsidRPr="00000000" w14:paraId="00000004">
            <w:pPr>
              <w:contextualSpacing w:val="0"/>
              <w:rPr>
                <w:b w:val="1"/>
                <w:color w:val="ffffff"/>
                <w:sz w:val="20"/>
                <w:szCs w:val="20"/>
              </w:rPr>
            </w:pPr>
            <w:r w:rsidDel="00000000" w:rsidR="00000000" w:rsidRPr="00000000">
              <w:rPr>
                <w:b w:val="1"/>
                <w:color w:val="ffffff"/>
                <w:sz w:val="20"/>
                <w:szCs w:val="20"/>
                <w:rtl w:val="0"/>
              </w:rPr>
              <w:t xml:space="preserve">DESCRIPTION </w:t>
            </w:r>
          </w:p>
        </w:tc>
        <w:tc>
          <w:tcPr>
            <w:tcBorders>
              <w:top w:color="000000" w:space="0" w:sz="8" w:val="single"/>
              <w:left w:color="000000" w:space="0" w:sz="0" w:val="nil"/>
              <w:bottom w:color="000000" w:space="0" w:sz="8" w:val="single"/>
              <w:right w:color="000000" w:space="0" w:sz="8" w:val="single"/>
            </w:tcBorders>
            <w:shd w:fill="666666" w:val="clear"/>
            <w:tcMar>
              <w:top w:w="100.0" w:type="dxa"/>
              <w:left w:w="100.0" w:type="dxa"/>
              <w:bottom w:w="100.0" w:type="dxa"/>
              <w:right w:w="100.0" w:type="dxa"/>
            </w:tcMar>
            <w:vAlign w:val="top"/>
          </w:tcPr>
          <w:p w:rsidR="00000000" w:rsidDel="00000000" w:rsidP="00000000" w:rsidRDefault="00000000" w:rsidRPr="00000000" w14:paraId="00000005">
            <w:pPr>
              <w:contextualSpacing w:val="0"/>
              <w:rPr>
                <w:b w:val="1"/>
                <w:color w:val="ffffff"/>
                <w:sz w:val="20"/>
                <w:szCs w:val="20"/>
              </w:rPr>
            </w:pPr>
            <w:r w:rsidDel="00000000" w:rsidR="00000000" w:rsidRPr="00000000">
              <w:rPr>
                <w:b w:val="1"/>
                <w:color w:val="ffffff"/>
                <w:sz w:val="20"/>
                <w:szCs w:val="20"/>
                <w:rtl w:val="0"/>
              </w:rPr>
              <w:t xml:space="preserve">GROUP NAME </w:t>
            </w:r>
          </w:p>
        </w:tc>
      </w:tr>
      <w:tr>
        <w:trPr>
          <w:trHeight w:val="480" w:hRule="atLeast"/>
        </w:trPr>
        <w:tc>
          <w:tcPr>
            <w:tcBorders>
              <w:top w:color="000000" w:space="0" w:sz="8" w:val="single"/>
              <w:left w:color="000000" w:space="0" w:sz="8" w:val="single"/>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6">
            <w:pPr>
              <w:contextualSpacing w:val="0"/>
              <w:rPr>
                <w:sz w:val="20"/>
                <w:szCs w:val="20"/>
              </w:rPr>
            </w:pPr>
            <w:r w:rsidDel="00000000" w:rsidR="00000000" w:rsidRPr="00000000">
              <w:rPr>
                <w:sz w:val="20"/>
                <w:szCs w:val="20"/>
                <w:rtl w:val="0"/>
              </w:rPr>
              <w:t xml:space="preserve">1</w:t>
            </w:r>
          </w:p>
        </w:tc>
        <w:tc>
          <w:tcPr>
            <w:tcBorders>
              <w:top w:color="000000" w:space="0" w:sz="8" w:val="single"/>
              <w:left w:color="000000" w:space="0" w:sz="8" w:val="single"/>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7">
            <w:pPr>
              <w:contextualSpacing w:val="0"/>
              <w:rPr>
                <w:b w:val="1"/>
                <w:sz w:val="20"/>
                <w:szCs w:val="20"/>
              </w:rPr>
            </w:pPr>
            <w:hyperlink r:id="rId6">
              <w:r w:rsidDel="00000000" w:rsidR="00000000" w:rsidRPr="00000000">
                <w:rPr>
                  <w:b w:val="1"/>
                  <w:color w:val="1155cc"/>
                  <w:sz w:val="20"/>
                  <w:szCs w:val="20"/>
                  <w:u w:val="single"/>
                  <w:rtl w:val="0"/>
                </w:rPr>
                <w:t xml:space="preserve">Emergency Transport System</w:t>
              </w:r>
            </w:hyperlink>
            <w:r w:rsidDel="00000000" w:rsidR="00000000" w:rsidRPr="00000000">
              <w:rPr>
                <w:rtl w:val="0"/>
              </w:rPr>
            </w:r>
          </w:p>
          <w:p w:rsidR="00000000" w:rsidDel="00000000" w:rsidP="00000000" w:rsidRDefault="00000000" w:rsidRPr="00000000" w14:paraId="00000008">
            <w:pPr>
              <w:contextualSpacing w:val="0"/>
              <w:rPr>
                <w:b w:val="1"/>
                <w:sz w:val="20"/>
                <w:szCs w:val="20"/>
              </w:rPr>
            </w:pPr>
            <w:hyperlink r:id="rId7">
              <w:r w:rsidDel="00000000" w:rsidR="00000000" w:rsidRPr="00000000">
                <w:rPr>
                  <w:b w:val="1"/>
                  <w:color w:val="1155cc"/>
                  <w:sz w:val="20"/>
                  <w:szCs w:val="20"/>
                  <w:u w:val="single"/>
                  <w:rtl w:val="0"/>
                </w:rPr>
                <w:t xml:space="preserve">(Selected for the hackathon)</w:t>
              </w:r>
            </w:hyperlink>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9">
            <w:pPr>
              <w:contextualSpacing w:val="0"/>
              <w:rPr>
                <w:sz w:val="20"/>
                <w:szCs w:val="20"/>
              </w:rPr>
            </w:pPr>
            <w:r w:rsidDel="00000000" w:rsidR="00000000" w:rsidRPr="00000000">
              <w:rPr>
                <w:sz w:val="20"/>
                <w:szCs w:val="20"/>
                <w:rtl w:val="0"/>
              </w:rPr>
              <w:t xml:space="preserve">An alternative to ambulances, moving person from their unit to the hospital</w:t>
            </w:r>
          </w:p>
        </w:tc>
        <w:tc>
          <w:tcPr>
            <w:tcBorders>
              <w:top w:color="000000" w:space="0" w:sz="8" w:val="single"/>
              <w:left w:color="000000" w:space="0" w:sz="0" w:val="nil"/>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0A">
            <w:pPr>
              <w:contextualSpacing w:val="0"/>
              <w:rPr>
                <w:sz w:val="20"/>
                <w:szCs w:val="20"/>
              </w:rPr>
            </w:pPr>
            <w:r w:rsidDel="00000000" w:rsidR="00000000" w:rsidRPr="00000000">
              <w:rPr>
                <w:sz w:val="20"/>
                <w:szCs w:val="20"/>
                <w:rtl w:val="0"/>
              </w:rPr>
              <w:t xml:space="preserve">416-LABB</w:t>
            </w:r>
          </w:p>
        </w:tc>
      </w:tr>
      <w:tr>
        <w:trPr>
          <w:trHeight w:val="11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B">
            <w:pPr>
              <w:contextualSpacing w:val="0"/>
              <w:rPr>
                <w:sz w:val="20"/>
                <w:szCs w:val="20"/>
              </w:rPr>
            </w:pPr>
            <w:r w:rsidDel="00000000" w:rsidR="00000000" w:rsidRPr="00000000">
              <w:rPr>
                <w:sz w:val="20"/>
                <w:szCs w:val="20"/>
                <w:rtl w:val="0"/>
              </w:rPr>
              <w:t xml:space="preserve">2</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C">
            <w:pPr>
              <w:contextualSpacing w:val="0"/>
              <w:rPr>
                <w:sz w:val="20"/>
                <w:szCs w:val="20"/>
              </w:rPr>
            </w:pPr>
            <w:r w:rsidDel="00000000" w:rsidR="00000000" w:rsidRPr="00000000">
              <w:rPr>
                <w:sz w:val="20"/>
                <w:szCs w:val="20"/>
                <w:rtl w:val="0"/>
              </w:rPr>
              <w:t xml:space="preserve">Smart Badge System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D">
            <w:pPr>
              <w:contextualSpacing w:val="0"/>
              <w:rPr>
                <w:sz w:val="20"/>
                <w:szCs w:val="20"/>
              </w:rPr>
            </w:pPr>
            <w:r w:rsidDel="00000000" w:rsidR="00000000" w:rsidRPr="00000000">
              <w:rPr>
                <w:sz w:val="20"/>
                <w:szCs w:val="20"/>
                <w:rtl w:val="0"/>
              </w:rPr>
              <w:t xml:space="preserve">Once patient enters the emergency vehicle, or arrives at the hospital they are identified, the interfaces are adjusted based on their preferences, and language and they don't n nger or eye scanning system instead of ID cards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E">
            <w:pPr>
              <w:contextualSpacing w:val="0"/>
              <w:rPr>
                <w:sz w:val="20"/>
                <w:szCs w:val="20"/>
              </w:rPr>
            </w:pPr>
            <w:r w:rsidDel="00000000" w:rsidR="00000000" w:rsidRPr="00000000">
              <w:rPr>
                <w:sz w:val="20"/>
                <w:szCs w:val="20"/>
                <w:rtl w:val="0"/>
              </w:rPr>
              <w:t xml:space="preserve">416-LABB</w:t>
            </w:r>
          </w:p>
        </w:tc>
      </w:tr>
      <w:tr>
        <w:trPr>
          <w:trHeight w:val="13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F">
            <w:pPr>
              <w:contextualSpacing w:val="0"/>
              <w:rPr>
                <w:sz w:val="20"/>
                <w:szCs w:val="20"/>
              </w:rPr>
            </w:pPr>
            <w:r w:rsidDel="00000000" w:rsidR="00000000" w:rsidRPr="00000000">
              <w:rPr>
                <w:sz w:val="20"/>
                <w:szCs w:val="20"/>
                <w:rtl w:val="0"/>
              </w:rPr>
              <w:t xml:space="preserve">3</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0">
            <w:pPr>
              <w:contextualSpacing w:val="0"/>
              <w:rPr>
                <w:sz w:val="20"/>
                <w:szCs w:val="20"/>
              </w:rPr>
            </w:pPr>
            <w:r w:rsidDel="00000000" w:rsidR="00000000" w:rsidRPr="00000000">
              <w:rPr>
                <w:sz w:val="20"/>
                <w:szCs w:val="20"/>
                <w:rtl w:val="0"/>
              </w:rPr>
              <w:t xml:space="preserve">Smart Parking Meter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1">
            <w:pPr>
              <w:contextualSpacing w:val="0"/>
              <w:rPr>
                <w:sz w:val="20"/>
                <w:szCs w:val="20"/>
              </w:rPr>
            </w:pPr>
            <w:r w:rsidDel="00000000" w:rsidR="00000000" w:rsidRPr="00000000">
              <w:rPr>
                <w:sz w:val="20"/>
                <w:szCs w:val="20"/>
                <w:rtl w:val="0"/>
              </w:rPr>
              <w:t xml:space="preserve">Parking Meters are able to offer different rates/ adjust prices depending on who is using them. For example if a patient has to wait in ER for 10 hours their prices are adjusted, or there are lower rates for patients than visitors, or if the patient themselves are driving they don't get fined if they don't add up credit as they might undergo some medical procedure, etc.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2">
            <w:pPr>
              <w:contextualSpacing w:val="0"/>
              <w:rPr>
                <w:sz w:val="20"/>
                <w:szCs w:val="20"/>
              </w:rPr>
            </w:pPr>
            <w:r w:rsidDel="00000000" w:rsidR="00000000" w:rsidRPr="00000000">
              <w:rPr>
                <w:sz w:val="20"/>
                <w:szCs w:val="20"/>
                <w:rtl w:val="0"/>
              </w:rPr>
              <w:t xml:space="preserve">416-LABB</w:t>
            </w:r>
          </w:p>
        </w:tc>
      </w:tr>
      <w:tr>
        <w:trPr>
          <w:trHeight w:val="14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3">
            <w:pPr>
              <w:contextualSpacing w:val="0"/>
              <w:rPr>
                <w:sz w:val="20"/>
                <w:szCs w:val="20"/>
              </w:rPr>
            </w:pPr>
            <w:r w:rsidDel="00000000" w:rsidR="00000000" w:rsidRPr="00000000">
              <w:rPr>
                <w:sz w:val="20"/>
                <w:szCs w:val="20"/>
                <w:rtl w:val="0"/>
              </w:rPr>
              <w:t xml:space="preserve">4</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4">
            <w:pPr>
              <w:contextualSpacing w:val="0"/>
              <w:rPr>
                <w:sz w:val="20"/>
                <w:szCs w:val="20"/>
              </w:rPr>
            </w:pPr>
            <w:r w:rsidDel="00000000" w:rsidR="00000000" w:rsidRPr="00000000">
              <w:rPr>
                <w:sz w:val="20"/>
                <w:szCs w:val="20"/>
                <w:rtl w:val="0"/>
              </w:rPr>
              <w:t xml:space="preserve">Accessible information - Public education about healthcare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5">
            <w:pPr>
              <w:contextualSpacing w:val="0"/>
              <w:rPr>
                <w:sz w:val="20"/>
                <w:szCs w:val="20"/>
              </w:rPr>
            </w:pPr>
            <w:r w:rsidDel="00000000" w:rsidR="00000000" w:rsidRPr="00000000">
              <w:rPr>
                <w:sz w:val="20"/>
                <w:szCs w:val="20"/>
                <w:rtl w:val="0"/>
              </w:rPr>
              <w:t xml:space="preserve">More information about healthcare services (what is included...etc) more support for distributing information (more volunteers, better educated staff, knowledge on how to get around language barriers)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6">
            <w:pPr>
              <w:contextualSpacing w:val="0"/>
              <w:rPr>
                <w:sz w:val="20"/>
                <w:szCs w:val="20"/>
              </w:rPr>
            </w:pPr>
            <w:r w:rsidDel="00000000" w:rsidR="00000000" w:rsidRPr="00000000">
              <w:rPr>
                <w:sz w:val="20"/>
                <w:szCs w:val="20"/>
                <w:rtl w:val="0"/>
              </w:rPr>
              <w:t xml:space="preserve">416-LABB</w:t>
            </w:r>
          </w:p>
        </w:tc>
      </w:tr>
      <w:tr>
        <w:trPr>
          <w:trHeight w:val="19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7">
            <w:pPr>
              <w:contextualSpacing w:val="0"/>
              <w:rPr>
                <w:sz w:val="20"/>
                <w:szCs w:val="20"/>
              </w:rPr>
            </w:pPr>
            <w:r w:rsidDel="00000000" w:rsidR="00000000" w:rsidRPr="00000000">
              <w:rPr>
                <w:sz w:val="20"/>
                <w:szCs w:val="20"/>
                <w:rtl w:val="0"/>
              </w:rPr>
              <w:t xml:space="preserve">5</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8">
            <w:pPr>
              <w:contextualSpacing w:val="0"/>
              <w:rPr>
                <w:sz w:val="20"/>
                <w:szCs w:val="20"/>
              </w:rPr>
            </w:pPr>
            <w:r w:rsidDel="00000000" w:rsidR="00000000" w:rsidRPr="00000000">
              <w:rPr>
                <w:sz w:val="20"/>
                <w:szCs w:val="20"/>
                <w:rtl w:val="0"/>
              </w:rPr>
              <w:t xml:space="preserve">Waze for Parks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9">
            <w:pPr>
              <w:contextualSpacing w:val="0"/>
              <w:rPr>
                <w:sz w:val="20"/>
                <w:szCs w:val="20"/>
              </w:rPr>
            </w:pPr>
            <w:r w:rsidDel="00000000" w:rsidR="00000000" w:rsidRPr="00000000">
              <w:rPr>
                <w:sz w:val="20"/>
                <w:szCs w:val="20"/>
                <w:rtl w:val="0"/>
              </w:rPr>
              <w:t xml:space="preserve">A GPS navigation software that provides time estimate for feedback, allows users to inform others of an issue, seek assistance, schedule a fix, track feedback and the action taken. </w:t>
            </w:r>
          </w:p>
          <w:p w:rsidR="00000000" w:rsidDel="00000000" w:rsidP="00000000" w:rsidRDefault="00000000" w:rsidRPr="00000000" w14:paraId="0000001A">
            <w:pPr>
              <w:contextualSpacing w:val="0"/>
              <w:rPr>
                <w:sz w:val="20"/>
                <w:szCs w:val="20"/>
              </w:rPr>
            </w:pPr>
            <w:r w:rsidDel="00000000" w:rsidR="00000000" w:rsidRPr="00000000">
              <w:rPr>
                <w:rtl w:val="0"/>
              </w:rPr>
            </w:r>
          </w:p>
          <w:p w:rsidR="00000000" w:rsidDel="00000000" w:rsidP="00000000" w:rsidRDefault="00000000" w:rsidRPr="00000000" w14:paraId="0000001B">
            <w:pPr>
              <w:contextualSpacing w:val="0"/>
              <w:rPr>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C">
            <w:pPr>
              <w:contextualSpacing w:val="0"/>
              <w:rPr>
                <w:sz w:val="20"/>
                <w:szCs w:val="20"/>
              </w:rPr>
            </w:pPr>
            <w:r w:rsidDel="00000000" w:rsidR="00000000" w:rsidRPr="00000000">
              <w:rPr>
                <w:sz w:val="20"/>
                <w:szCs w:val="20"/>
                <w:rtl w:val="0"/>
              </w:rPr>
              <w:t xml:space="preserve">Fantastic Five</w:t>
            </w:r>
          </w:p>
        </w:tc>
      </w:tr>
      <w:tr>
        <w:trPr>
          <w:trHeight w:val="5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D">
            <w:pPr>
              <w:contextualSpacing w:val="0"/>
              <w:rPr>
                <w:sz w:val="20"/>
                <w:szCs w:val="20"/>
              </w:rPr>
            </w:pPr>
            <w:r w:rsidDel="00000000" w:rsidR="00000000" w:rsidRPr="00000000">
              <w:rPr>
                <w:sz w:val="20"/>
                <w:szCs w:val="20"/>
                <w:rtl w:val="0"/>
              </w:rPr>
              <w:t xml:space="preserve">6</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E">
            <w:pPr>
              <w:contextualSpacing w:val="0"/>
              <w:rPr>
                <w:sz w:val="20"/>
                <w:szCs w:val="20"/>
              </w:rPr>
            </w:pPr>
            <w:r w:rsidDel="00000000" w:rsidR="00000000" w:rsidRPr="00000000">
              <w:rPr>
                <w:sz w:val="20"/>
                <w:szCs w:val="20"/>
                <w:rtl w:val="0"/>
              </w:rPr>
              <w:t xml:space="preserve">Feedback Board w/ triage system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1F">
            <w:pPr>
              <w:contextualSpacing w:val="0"/>
              <w:rPr>
                <w:sz w:val="20"/>
                <w:szCs w:val="20"/>
              </w:rPr>
            </w:pPr>
            <w:r w:rsidDel="00000000" w:rsidR="00000000" w:rsidRPr="00000000">
              <w:rPr>
                <w:sz w:val="20"/>
                <w:szCs w:val="20"/>
                <w:rtl w:val="0"/>
              </w:rPr>
              <w:t xml:space="preserve">Physical board with option to contribute ideas --&gt; digital or using a phone to just text it in, voice to text, feedback in the moment is important method to prioritize feedback, in an actionable format, autoprioritization and distribution to respective departments can be inputted digitally, verbally, etc.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0">
            <w:pPr>
              <w:contextualSpacing w:val="0"/>
              <w:rPr>
                <w:sz w:val="20"/>
                <w:szCs w:val="20"/>
              </w:rPr>
            </w:pPr>
            <w:r w:rsidDel="00000000" w:rsidR="00000000" w:rsidRPr="00000000">
              <w:rPr>
                <w:sz w:val="20"/>
                <w:szCs w:val="20"/>
                <w:rtl w:val="0"/>
              </w:rPr>
              <w:t xml:space="preserve">Fantastic Five</w:t>
            </w:r>
          </w:p>
        </w:tc>
      </w:tr>
      <w:tr>
        <w:trPr>
          <w:trHeight w:val="11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1">
            <w:pPr>
              <w:contextualSpacing w:val="0"/>
              <w:rPr>
                <w:sz w:val="20"/>
                <w:szCs w:val="20"/>
              </w:rPr>
            </w:pPr>
            <w:r w:rsidDel="00000000" w:rsidR="00000000" w:rsidRPr="00000000">
              <w:rPr>
                <w:sz w:val="20"/>
                <w:szCs w:val="20"/>
                <w:rtl w:val="0"/>
              </w:rPr>
              <w:t xml:space="preserve">7</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2">
            <w:pPr>
              <w:contextualSpacing w:val="0"/>
              <w:rPr>
                <w:sz w:val="20"/>
                <w:szCs w:val="20"/>
              </w:rPr>
            </w:pPr>
            <w:r w:rsidDel="00000000" w:rsidR="00000000" w:rsidRPr="00000000">
              <w:rPr>
                <w:sz w:val="20"/>
                <w:szCs w:val="20"/>
                <w:rtl w:val="0"/>
              </w:rPr>
              <w:t xml:space="preserve">Chat bot -feedback board on a robot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3">
            <w:pPr>
              <w:contextualSpacing w:val="0"/>
              <w:rPr>
                <w:sz w:val="20"/>
                <w:szCs w:val="20"/>
              </w:rPr>
            </w:pPr>
            <w:r w:rsidDel="00000000" w:rsidR="00000000" w:rsidRPr="00000000">
              <w:rPr>
                <w:sz w:val="20"/>
                <w:szCs w:val="20"/>
                <w:rtl w:val="0"/>
              </w:rPr>
              <w:t xml:space="preserve">Robot to talk to at park to receive feedback or give update on current feedback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4">
            <w:pPr>
              <w:contextualSpacing w:val="0"/>
              <w:rPr>
                <w:sz w:val="20"/>
                <w:szCs w:val="20"/>
              </w:rPr>
            </w:pPr>
            <w:r w:rsidDel="00000000" w:rsidR="00000000" w:rsidRPr="00000000">
              <w:rPr>
                <w:sz w:val="20"/>
                <w:szCs w:val="20"/>
                <w:rtl w:val="0"/>
              </w:rPr>
              <w:t xml:space="preserve">Fantastic Five</w:t>
            </w:r>
          </w:p>
        </w:tc>
      </w:tr>
      <w:tr>
        <w:trPr>
          <w:trHeight w:val="3360" w:hRule="atLeast"/>
        </w:trPr>
        <w:tc>
          <w:tcPr>
            <w:tcBorders>
              <w:top w:color="000000" w:space="0" w:sz="0" w:val="nil"/>
              <w:left w:color="000000" w:space="0" w:sz="8" w:val="single"/>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25">
            <w:pPr>
              <w:contextualSpacing w:val="0"/>
              <w:rPr>
                <w:sz w:val="20"/>
                <w:szCs w:val="20"/>
              </w:rPr>
            </w:pPr>
            <w:r w:rsidDel="00000000" w:rsidR="00000000" w:rsidRPr="00000000">
              <w:rPr>
                <w:sz w:val="20"/>
                <w:szCs w:val="20"/>
                <w:rtl w:val="0"/>
              </w:rPr>
              <w:t xml:space="preserve">8</w:t>
            </w:r>
          </w:p>
        </w:tc>
        <w:tc>
          <w:tcPr>
            <w:tcBorders>
              <w:top w:color="000000" w:space="0" w:sz="0" w:val="nil"/>
              <w:left w:color="000000" w:space="0" w:sz="8" w:val="single"/>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26">
            <w:pPr>
              <w:contextualSpacing w:val="0"/>
              <w:rPr>
                <w:b w:val="1"/>
                <w:sz w:val="20"/>
                <w:szCs w:val="20"/>
              </w:rPr>
            </w:pPr>
            <w:hyperlink r:id="rId8">
              <w:r w:rsidDel="00000000" w:rsidR="00000000" w:rsidRPr="00000000">
                <w:rPr>
                  <w:b w:val="1"/>
                  <w:color w:val="1155cc"/>
                  <w:sz w:val="20"/>
                  <w:szCs w:val="20"/>
                  <w:u w:val="single"/>
                  <w:rtl w:val="0"/>
                </w:rPr>
                <w:t xml:space="preserve">Amenities Feedback system</w:t>
              </w:r>
            </w:hyperlink>
            <w:r w:rsidDel="00000000" w:rsidR="00000000" w:rsidRPr="00000000">
              <w:rPr>
                <w:rtl w:val="0"/>
              </w:rPr>
            </w:r>
          </w:p>
          <w:p w:rsidR="00000000" w:rsidDel="00000000" w:rsidP="00000000" w:rsidRDefault="00000000" w:rsidRPr="00000000" w14:paraId="00000027">
            <w:pPr>
              <w:contextualSpacing w:val="0"/>
              <w:rPr>
                <w:b w:val="1"/>
                <w:sz w:val="20"/>
                <w:szCs w:val="20"/>
              </w:rPr>
            </w:pPr>
            <w:hyperlink r:id="rId9">
              <w:r w:rsidDel="00000000" w:rsidR="00000000" w:rsidRPr="00000000">
                <w:rPr>
                  <w:b w:val="1"/>
                  <w:color w:val="1155cc"/>
                  <w:sz w:val="20"/>
                  <w:szCs w:val="20"/>
                  <w:u w:val="single"/>
                  <w:rtl w:val="0"/>
                </w:rPr>
                <w:t xml:space="preserve">(Selected for the hackathon)</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28">
            <w:pPr>
              <w:contextualSpacing w:val="0"/>
              <w:rPr>
                <w:sz w:val="20"/>
                <w:szCs w:val="20"/>
              </w:rPr>
            </w:pPr>
            <w:r w:rsidDel="00000000" w:rsidR="00000000" w:rsidRPr="00000000">
              <w:rPr>
                <w:sz w:val="20"/>
                <w:szCs w:val="20"/>
                <w:rtl w:val="0"/>
              </w:rPr>
              <w:t xml:space="preserve">-Integrated communication system through the park space to provide feedback on accessibility of park amenities to management.</w:t>
            </w:r>
          </w:p>
          <w:p w:rsidR="00000000" w:rsidDel="00000000" w:rsidP="00000000" w:rsidRDefault="00000000" w:rsidRPr="00000000" w14:paraId="00000029">
            <w:pPr>
              <w:contextualSpacing w:val="0"/>
              <w:rPr>
                <w:sz w:val="20"/>
                <w:szCs w:val="20"/>
              </w:rPr>
            </w:pPr>
            <w:r w:rsidDel="00000000" w:rsidR="00000000" w:rsidRPr="00000000">
              <w:rPr>
                <w:sz w:val="20"/>
                <w:szCs w:val="20"/>
                <w:rtl w:val="0"/>
              </w:rPr>
              <w:t xml:space="preserve">Radio frequency you can connect to and announce issues you encounter in the park space to forewarn others ( i.e, no soap, locked washrooms etc)</w:t>
            </w:r>
          </w:p>
          <w:p w:rsidR="00000000" w:rsidDel="00000000" w:rsidP="00000000" w:rsidRDefault="00000000" w:rsidRPr="00000000" w14:paraId="0000002A">
            <w:pPr>
              <w:contextualSpacing w:val="0"/>
              <w:rPr>
                <w:sz w:val="20"/>
                <w:szCs w:val="20"/>
              </w:rPr>
            </w:pPr>
            <w:r w:rsidDel="00000000" w:rsidR="00000000" w:rsidRPr="00000000">
              <w:rPr>
                <w:sz w:val="20"/>
                <w:szCs w:val="20"/>
                <w:rtl w:val="0"/>
              </w:rPr>
              <w:t xml:space="preserve">-Accessible and easy to use city of Toronto website that allows users to provide feedback about services in the form of text message or a photograph </w:t>
            </w:r>
          </w:p>
          <w:p w:rsidR="00000000" w:rsidDel="00000000" w:rsidP="00000000" w:rsidRDefault="00000000" w:rsidRPr="00000000" w14:paraId="0000002B">
            <w:pPr>
              <w:contextualSpacing w:val="0"/>
              <w:rPr>
                <w:sz w:val="20"/>
                <w:szCs w:val="20"/>
              </w:rPr>
            </w:pPr>
            <w:r w:rsidDel="00000000" w:rsidR="00000000" w:rsidRPr="00000000">
              <w:rPr>
                <w:sz w:val="20"/>
                <w:szCs w:val="20"/>
                <w:rtl w:val="0"/>
              </w:rPr>
              <w:t xml:space="preserve">-Quick ways to report a problem and connect to maintenance teams or volunteers to fix the issue</w:t>
            </w:r>
          </w:p>
        </w:tc>
        <w:tc>
          <w:tcPr>
            <w:tcBorders>
              <w:top w:color="000000" w:space="0" w:sz="0" w:val="nil"/>
              <w:left w:color="000000" w:space="0" w:sz="0" w:val="nil"/>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2C">
            <w:pPr>
              <w:contextualSpacing w:val="0"/>
              <w:rPr/>
            </w:pPr>
            <w:r w:rsidDel="00000000" w:rsidR="00000000" w:rsidRPr="00000000">
              <w:rPr>
                <w:rtl w:val="0"/>
              </w:rPr>
              <w:t xml:space="preserve">Fantastic Five</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D">
            <w:pPr>
              <w:contextualSpacing w:val="0"/>
              <w:rPr>
                <w:sz w:val="20"/>
                <w:szCs w:val="20"/>
              </w:rPr>
            </w:pPr>
            <w:r w:rsidDel="00000000" w:rsidR="00000000" w:rsidRPr="00000000">
              <w:rPr>
                <w:sz w:val="20"/>
                <w:szCs w:val="20"/>
                <w:rtl w:val="0"/>
              </w:rPr>
              <w:t xml:space="preserve">9</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E">
            <w:pPr>
              <w:contextualSpacing w:val="0"/>
              <w:rPr>
                <w:sz w:val="20"/>
                <w:szCs w:val="20"/>
              </w:rPr>
            </w:pPr>
            <w:r w:rsidDel="00000000" w:rsidR="00000000" w:rsidRPr="00000000">
              <w:rPr>
                <w:sz w:val="20"/>
                <w:szCs w:val="20"/>
                <w:rtl w:val="0"/>
              </w:rPr>
              <w:t xml:space="preserve">Feedback tracker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2F">
            <w:pPr>
              <w:contextualSpacing w:val="0"/>
              <w:rPr>
                <w:sz w:val="20"/>
                <w:szCs w:val="20"/>
              </w:rPr>
            </w:pPr>
            <w:r w:rsidDel="00000000" w:rsidR="00000000" w:rsidRPr="00000000">
              <w:rPr>
                <w:sz w:val="20"/>
                <w:szCs w:val="20"/>
                <w:rtl w:val="0"/>
              </w:rPr>
              <w:t xml:space="preserve">No need for a reference number or a login info</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0">
            <w:pPr>
              <w:contextualSpacing w:val="0"/>
              <w:rPr>
                <w:sz w:val="20"/>
                <w:szCs w:val="20"/>
              </w:rPr>
            </w:pPr>
            <w:r w:rsidDel="00000000" w:rsidR="00000000" w:rsidRPr="00000000">
              <w:rPr>
                <w:sz w:val="20"/>
                <w:szCs w:val="20"/>
                <w:rtl w:val="0"/>
              </w:rPr>
              <w:t xml:space="preserve">Fantastic Five</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1">
            <w:pPr>
              <w:contextualSpacing w:val="0"/>
              <w:rPr>
                <w:sz w:val="20"/>
                <w:szCs w:val="20"/>
              </w:rPr>
            </w:pPr>
            <w:r w:rsidDel="00000000" w:rsidR="00000000" w:rsidRPr="00000000">
              <w:rPr>
                <w:sz w:val="20"/>
                <w:szCs w:val="20"/>
                <w:rtl w:val="0"/>
              </w:rPr>
              <w:t xml:space="preserve">10</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2">
            <w:pPr>
              <w:contextualSpacing w:val="0"/>
              <w:rPr>
                <w:sz w:val="20"/>
                <w:szCs w:val="20"/>
              </w:rPr>
            </w:pPr>
            <w:r w:rsidDel="00000000" w:rsidR="00000000" w:rsidRPr="00000000">
              <w:rPr>
                <w:sz w:val="20"/>
                <w:szCs w:val="20"/>
                <w:rtl w:val="0"/>
              </w:rPr>
              <w:t xml:space="preserve">In person/Online customer service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3">
            <w:pPr>
              <w:contextualSpacing w:val="0"/>
              <w:rPr>
                <w:sz w:val="20"/>
                <w:szCs w:val="20"/>
              </w:rPr>
            </w:pPr>
            <w:r w:rsidDel="00000000" w:rsidR="00000000" w:rsidRPr="00000000">
              <w:rPr>
                <w:sz w:val="20"/>
                <w:szCs w:val="20"/>
                <w:rtl w:val="0"/>
              </w:rPr>
              <w:t xml:space="preserve">-Having human navigators at info desk or a number to call to ask for help, or provide feedback on services. Ask questions about multicultural foods if unsure what can or cannot eat.</w:t>
            </w:r>
          </w:p>
          <w:p w:rsidR="00000000" w:rsidDel="00000000" w:rsidP="00000000" w:rsidRDefault="00000000" w:rsidRPr="00000000" w14:paraId="00000034">
            <w:pPr>
              <w:contextualSpacing w:val="0"/>
              <w:rPr>
                <w:sz w:val="20"/>
                <w:szCs w:val="20"/>
              </w:rPr>
            </w:pPr>
            <w:r w:rsidDel="00000000" w:rsidR="00000000" w:rsidRPr="00000000">
              <w:rPr>
                <w:sz w:val="20"/>
                <w:szCs w:val="20"/>
                <w:rtl w:val="0"/>
              </w:rPr>
              <w:t xml:space="preserve">-Integrated system of cleaning and emergency staff available to address immediate health needs ( CPR, First aid, cleaning up), provide education on food and connect users to health care service providers in the area.</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5">
            <w:pPr>
              <w:contextualSpacing w:val="0"/>
              <w:rPr>
                <w:sz w:val="20"/>
                <w:szCs w:val="20"/>
              </w:rPr>
            </w:pPr>
            <w:r w:rsidDel="00000000" w:rsidR="00000000" w:rsidRPr="00000000">
              <w:rPr>
                <w:sz w:val="20"/>
                <w:szCs w:val="20"/>
                <w:rtl w:val="0"/>
              </w:rPr>
              <w:t xml:space="preserve">Dream Machine</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6">
            <w:pPr>
              <w:contextualSpacing w:val="0"/>
              <w:rPr>
                <w:sz w:val="20"/>
                <w:szCs w:val="20"/>
              </w:rPr>
            </w:pPr>
            <w:r w:rsidDel="00000000" w:rsidR="00000000" w:rsidRPr="00000000">
              <w:rPr>
                <w:sz w:val="20"/>
                <w:szCs w:val="20"/>
                <w:rtl w:val="0"/>
              </w:rPr>
              <w:t xml:space="preserve">11</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7">
            <w:pPr>
              <w:contextualSpacing w:val="0"/>
              <w:rPr>
                <w:sz w:val="20"/>
                <w:szCs w:val="20"/>
              </w:rPr>
            </w:pPr>
            <w:r w:rsidDel="00000000" w:rsidR="00000000" w:rsidRPr="00000000">
              <w:rPr>
                <w:sz w:val="20"/>
                <w:szCs w:val="20"/>
                <w:rtl w:val="0"/>
              </w:rPr>
              <w:t xml:space="preserve">Open feedback board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8">
            <w:pPr>
              <w:contextualSpacing w:val="0"/>
              <w:rPr>
                <w:sz w:val="20"/>
                <w:szCs w:val="20"/>
              </w:rPr>
            </w:pPr>
            <w:r w:rsidDel="00000000" w:rsidR="00000000" w:rsidRPr="00000000">
              <w:rPr>
                <w:sz w:val="20"/>
                <w:szCs w:val="20"/>
                <w:rtl w:val="0"/>
              </w:rPr>
              <w:t xml:space="preserve">A place to publicly share complaints and responses to those complaints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9">
            <w:pPr>
              <w:contextualSpacing w:val="0"/>
              <w:rPr>
                <w:sz w:val="20"/>
                <w:szCs w:val="20"/>
              </w:rPr>
            </w:pPr>
            <w:r w:rsidDel="00000000" w:rsidR="00000000" w:rsidRPr="00000000">
              <w:rPr>
                <w:sz w:val="20"/>
                <w:szCs w:val="20"/>
                <w:rtl w:val="0"/>
              </w:rPr>
              <w:t xml:space="preserve">Dream Machine</w:t>
            </w:r>
          </w:p>
        </w:tc>
      </w:tr>
      <w:tr>
        <w:trPr>
          <w:trHeight w:val="1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A">
            <w:pPr>
              <w:contextualSpacing w:val="0"/>
              <w:rPr>
                <w:sz w:val="20"/>
                <w:szCs w:val="20"/>
              </w:rPr>
            </w:pPr>
            <w:r w:rsidDel="00000000" w:rsidR="00000000" w:rsidRPr="00000000">
              <w:rPr>
                <w:sz w:val="20"/>
                <w:szCs w:val="20"/>
                <w:rtl w:val="0"/>
              </w:rPr>
              <w:t xml:space="preserve">12</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B">
            <w:pPr>
              <w:contextualSpacing w:val="0"/>
              <w:rPr>
                <w:sz w:val="20"/>
                <w:szCs w:val="20"/>
              </w:rPr>
            </w:pPr>
            <w:r w:rsidDel="00000000" w:rsidR="00000000" w:rsidRPr="00000000">
              <w:rPr>
                <w:sz w:val="20"/>
                <w:szCs w:val="20"/>
                <w:rtl w:val="0"/>
              </w:rPr>
              <w:t xml:space="preserve">Who is responsible button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C">
            <w:pPr>
              <w:contextualSpacing w:val="0"/>
              <w:rPr>
                <w:sz w:val="20"/>
                <w:szCs w:val="20"/>
              </w:rPr>
            </w:pPr>
            <w:r w:rsidDel="00000000" w:rsidR="00000000" w:rsidRPr="00000000">
              <w:rPr>
                <w:sz w:val="20"/>
                <w:szCs w:val="20"/>
                <w:rtl w:val="0"/>
              </w:rPr>
              <w:t xml:space="preserve">Not knowing who is responsible for a particular device, situation, environment, etc. Being able to quickly find out who to contact regarding an issue or if you have a question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3D">
            <w:pPr>
              <w:contextualSpacing w:val="0"/>
              <w:rPr>
                <w:sz w:val="20"/>
                <w:szCs w:val="20"/>
              </w:rPr>
            </w:pPr>
            <w:r w:rsidDel="00000000" w:rsidR="00000000" w:rsidRPr="00000000">
              <w:rPr>
                <w:sz w:val="20"/>
                <w:szCs w:val="20"/>
                <w:rtl w:val="0"/>
              </w:rPr>
              <w:t xml:space="preserve">Dream Machine</w:t>
            </w:r>
          </w:p>
        </w:tc>
      </w:tr>
      <w:tr>
        <w:tc>
          <w:tcPr>
            <w:tcBorders>
              <w:top w:color="000000" w:space="0" w:sz="0" w:val="nil"/>
              <w:left w:color="000000" w:space="0" w:sz="8" w:val="single"/>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3E">
            <w:pPr>
              <w:contextualSpacing w:val="0"/>
              <w:rPr>
                <w:sz w:val="20"/>
                <w:szCs w:val="20"/>
              </w:rPr>
            </w:pPr>
            <w:r w:rsidDel="00000000" w:rsidR="00000000" w:rsidRPr="00000000">
              <w:rPr>
                <w:sz w:val="20"/>
                <w:szCs w:val="20"/>
                <w:rtl w:val="0"/>
              </w:rPr>
              <w:t xml:space="preserve">13</w:t>
            </w:r>
          </w:p>
        </w:tc>
        <w:tc>
          <w:tcPr>
            <w:tcBorders>
              <w:top w:color="000000" w:space="0" w:sz="0" w:val="nil"/>
              <w:left w:color="000000" w:space="0" w:sz="8" w:val="single"/>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3F">
            <w:pPr>
              <w:contextualSpacing w:val="0"/>
              <w:rPr>
                <w:b w:val="1"/>
                <w:sz w:val="20"/>
                <w:szCs w:val="20"/>
              </w:rPr>
            </w:pPr>
            <w:hyperlink r:id="rId10">
              <w:r w:rsidDel="00000000" w:rsidR="00000000" w:rsidRPr="00000000">
                <w:rPr>
                  <w:b w:val="1"/>
                  <w:color w:val="1155cc"/>
                  <w:sz w:val="20"/>
                  <w:szCs w:val="20"/>
                  <w:u w:val="single"/>
                  <w:rtl w:val="0"/>
                </w:rPr>
                <w:t xml:space="preserve">Who is responsible button (selected for the hackathon)</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40">
            <w:pPr>
              <w:contextualSpacing w:val="0"/>
              <w:rPr>
                <w:sz w:val="20"/>
                <w:szCs w:val="20"/>
              </w:rPr>
            </w:pPr>
            <w:r w:rsidDel="00000000" w:rsidR="00000000" w:rsidRPr="00000000">
              <w:rPr>
                <w:sz w:val="20"/>
                <w:szCs w:val="20"/>
                <w:rtl w:val="0"/>
              </w:rPr>
              <w:t xml:space="preserve">Having an entity/person responsible for the feedback ( Knowing who is responsible for certains spaces- architects, designers, owners, managers. Knowing where your feedback goes/lives. Humane/dignified wayfinding)</w:t>
            </w:r>
          </w:p>
        </w:tc>
        <w:tc>
          <w:tcPr>
            <w:tcBorders>
              <w:top w:color="000000" w:space="0" w:sz="0" w:val="nil"/>
              <w:left w:color="000000" w:space="0" w:sz="0" w:val="nil"/>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41">
            <w:pPr>
              <w:contextualSpacing w:val="0"/>
              <w:rPr>
                <w:sz w:val="20"/>
                <w:szCs w:val="20"/>
              </w:rPr>
            </w:pPr>
            <w:r w:rsidDel="00000000" w:rsidR="00000000" w:rsidRPr="00000000">
              <w:rPr>
                <w:sz w:val="20"/>
                <w:szCs w:val="20"/>
                <w:rtl w:val="0"/>
              </w:rPr>
              <w:t xml:space="preserve">Five, The Other</w:t>
            </w:r>
          </w:p>
        </w:tc>
      </w:tr>
      <w:tr>
        <w:trPr>
          <w:trHeight w:val="22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2">
            <w:pPr>
              <w:contextualSpacing w:val="0"/>
              <w:rPr>
                <w:sz w:val="20"/>
                <w:szCs w:val="20"/>
              </w:rPr>
            </w:pPr>
            <w:r w:rsidDel="00000000" w:rsidR="00000000" w:rsidRPr="00000000">
              <w:rPr>
                <w:sz w:val="20"/>
                <w:szCs w:val="20"/>
                <w:rtl w:val="0"/>
              </w:rPr>
              <w:t xml:space="preserve">14</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3">
            <w:pPr>
              <w:contextualSpacing w:val="0"/>
              <w:rPr>
                <w:sz w:val="20"/>
                <w:szCs w:val="20"/>
              </w:rPr>
            </w:pPr>
            <w:r w:rsidDel="00000000" w:rsidR="00000000" w:rsidRPr="00000000">
              <w:rPr>
                <w:sz w:val="20"/>
                <w:szCs w:val="20"/>
                <w:rtl w:val="0"/>
              </w:rPr>
              <w:t xml:space="preserve">Shopping mall directory board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4">
            <w:pPr>
              <w:contextualSpacing w:val="0"/>
              <w:rPr>
                <w:sz w:val="20"/>
                <w:szCs w:val="20"/>
              </w:rPr>
            </w:pPr>
            <w:r w:rsidDel="00000000" w:rsidR="00000000" w:rsidRPr="00000000">
              <w:rPr>
                <w:sz w:val="20"/>
                <w:szCs w:val="20"/>
                <w:rtl w:val="0"/>
              </w:rPr>
              <w:t xml:space="preserve">a unified navigation system throughout the mall integrated with easy, multi modal directory board simple information to help guide navigation with feature to search, reduce amount of text, accessible for all heights, system can read back to you/voice controlled</w:t>
            </w:r>
          </w:p>
          <w:p w:rsidR="00000000" w:rsidDel="00000000" w:rsidP="00000000" w:rsidRDefault="00000000" w:rsidRPr="00000000" w14:paraId="00000045">
            <w:pPr>
              <w:contextualSpacing w:val="0"/>
              <w:rPr>
                <w:sz w:val="20"/>
                <w:szCs w:val="20"/>
              </w:rPr>
            </w:pPr>
            <w:r w:rsidDel="00000000" w:rsidR="00000000" w:rsidRPr="00000000">
              <w:rPr>
                <w:sz w:val="20"/>
                <w:szCs w:val="20"/>
                <w:rtl w:val="0"/>
              </w:rPr>
              <w:t xml:space="preserve">clear and easy ways to enter and exit the shopping malls and connect to other modes of transport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6">
            <w:pPr>
              <w:contextualSpacing w:val="0"/>
              <w:rPr>
                <w:sz w:val="20"/>
                <w:szCs w:val="20"/>
              </w:rPr>
            </w:pPr>
            <w:r w:rsidDel="00000000" w:rsidR="00000000" w:rsidRPr="00000000">
              <w:rPr>
                <w:sz w:val="20"/>
                <w:szCs w:val="20"/>
                <w:rtl w:val="0"/>
              </w:rPr>
              <w:t xml:space="preserve">Five, The Other</w:t>
            </w:r>
          </w:p>
        </w:tc>
      </w:tr>
      <w:tr>
        <w:trPr>
          <w:trHeight w:val="60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7">
            <w:pPr>
              <w:contextualSpacing w:val="0"/>
              <w:rPr>
                <w:sz w:val="20"/>
                <w:szCs w:val="20"/>
              </w:rPr>
            </w:pPr>
            <w:r w:rsidDel="00000000" w:rsidR="00000000" w:rsidRPr="00000000">
              <w:rPr>
                <w:sz w:val="20"/>
                <w:szCs w:val="20"/>
                <w:rtl w:val="0"/>
              </w:rPr>
              <w:t xml:space="preserve">15</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8">
            <w:pPr>
              <w:contextualSpacing w:val="0"/>
              <w:rPr>
                <w:sz w:val="20"/>
                <w:szCs w:val="20"/>
              </w:rPr>
            </w:pPr>
            <w:r w:rsidDel="00000000" w:rsidR="00000000" w:rsidRPr="00000000">
              <w:rPr>
                <w:sz w:val="20"/>
                <w:szCs w:val="20"/>
                <w:rtl w:val="0"/>
              </w:rPr>
              <w:t xml:space="preserve">Mall feedback system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9">
            <w:pPr>
              <w:contextualSpacing w:val="0"/>
              <w:rPr>
                <w:sz w:val="20"/>
                <w:szCs w:val="20"/>
              </w:rPr>
            </w:pPr>
            <w:r w:rsidDel="00000000" w:rsidR="00000000" w:rsidRPr="00000000">
              <w:rPr>
                <w:sz w:val="20"/>
                <w:szCs w:val="20"/>
                <w:rtl w:val="0"/>
              </w:rPr>
              <w:t xml:space="preserve">integrated system to provide feedback. i.e letting shop owners know that it hard to move around and they are losing business that way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A">
            <w:pPr>
              <w:contextualSpacing w:val="0"/>
              <w:rPr>
                <w:sz w:val="20"/>
                <w:szCs w:val="20"/>
              </w:rPr>
            </w:pPr>
            <w:r w:rsidDel="00000000" w:rsidR="00000000" w:rsidRPr="00000000">
              <w:rPr>
                <w:sz w:val="20"/>
                <w:szCs w:val="20"/>
                <w:rtl w:val="0"/>
              </w:rPr>
              <w:t xml:space="preserve">Five, The Other</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B">
            <w:pPr>
              <w:contextualSpacing w:val="0"/>
              <w:rPr>
                <w:sz w:val="20"/>
                <w:szCs w:val="20"/>
              </w:rPr>
            </w:pPr>
            <w:r w:rsidDel="00000000" w:rsidR="00000000" w:rsidRPr="00000000">
              <w:rPr>
                <w:sz w:val="20"/>
                <w:szCs w:val="20"/>
                <w:rtl w:val="0"/>
              </w:rPr>
              <w:t xml:space="preserve">16</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C">
            <w:pPr>
              <w:contextualSpacing w:val="0"/>
              <w:rPr>
                <w:sz w:val="20"/>
                <w:szCs w:val="20"/>
              </w:rPr>
            </w:pPr>
            <w:r w:rsidDel="00000000" w:rsidR="00000000" w:rsidRPr="00000000">
              <w:rPr>
                <w:sz w:val="20"/>
                <w:szCs w:val="20"/>
                <w:rtl w:val="0"/>
              </w:rPr>
              <w:t xml:space="preserve">Infrared crossing signals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D">
            <w:pPr>
              <w:contextualSpacing w:val="0"/>
              <w:rPr>
                <w:sz w:val="20"/>
                <w:szCs w:val="20"/>
              </w:rPr>
            </w:pPr>
            <w:r w:rsidDel="00000000" w:rsidR="00000000" w:rsidRPr="00000000">
              <w:rPr>
                <w:sz w:val="20"/>
                <w:szCs w:val="20"/>
                <w:rtl w:val="0"/>
              </w:rPr>
              <w:t xml:space="preserve">Pedestrian signals at intersections are triggered by crossing infrared beam, don't have to have find button. audio feedback that it has been pressed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E">
            <w:pPr>
              <w:contextualSpacing w:val="0"/>
              <w:rPr>
                <w:sz w:val="20"/>
                <w:szCs w:val="20"/>
              </w:rPr>
            </w:pPr>
            <w:r w:rsidDel="00000000" w:rsidR="00000000" w:rsidRPr="00000000">
              <w:rPr>
                <w:sz w:val="20"/>
                <w:szCs w:val="20"/>
                <w:rtl w:val="0"/>
              </w:rPr>
              <w:t xml:space="preserve">Surfing the Design</w:t>
            </w:r>
          </w:p>
        </w:tc>
      </w:tr>
      <w:tr>
        <w:trPr>
          <w:trHeight w:val="7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4F">
            <w:pPr>
              <w:contextualSpacing w:val="0"/>
              <w:rPr>
                <w:sz w:val="20"/>
                <w:szCs w:val="20"/>
              </w:rPr>
            </w:pPr>
            <w:r w:rsidDel="00000000" w:rsidR="00000000" w:rsidRPr="00000000">
              <w:rPr>
                <w:sz w:val="20"/>
                <w:szCs w:val="20"/>
                <w:rtl w:val="0"/>
              </w:rPr>
              <w:t xml:space="preserve">17</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0">
            <w:pPr>
              <w:contextualSpacing w:val="0"/>
              <w:rPr>
                <w:sz w:val="20"/>
                <w:szCs w:val="20"/>
              </w:rPr>
            </w:pPr>
            <w:r w:rsidDel="00000000" w:rsidR="00000000" w:rsidRPr="00000000">
              <w:rPr>
                <w:sz w:val="20"/>
                <w:szCs w:val="20"/>
                <w:rtl w:val="0"/>
              </w:rPr>
              <w:t xml:space="preserve">Open feedback board</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1">
            <w:pPr>
              <w:contextualSpacing w:val="0"/>
              <w:rPr>
                <w:sz w:val="20"/>
                <w:szCs w:val="20"/>
              </w:rPr>
            </w:pPr>
            <w:r w:rsidDel="00000000" w:rsidR="00000000" w:rsidRPr="00000000">
              <w:rPr>
                <w:sz w:val="20"/>
                <w:szCs w:val="20"/>
                <w:rtl w:val="0"/>
              </w:rPr>
              <w:t xml:space="preserve">A board that would publicly display the number of complaints the city received by pedestrians who found the APS to be inaccessible - no sound, no vibration or lack of APS throughout of the city. This could be used as a way to get the city's attention and give weight to the issue if a lot of people are complaining about it.</w:t>
            </w:r>
          </w:p>
          <w:p w:rsidR="00000000" w:rsidDel="00000000" w:rsidP="00000000" w:rsidRDefault="00000000" w:rsidRPr="00000000" w14:paraId="00000052">
            <w:pPr>
              <w:contextualSpacing w:val="0"/>
              <w:rPr>
                <w:sz w:val="20"/>
                <w:szCs w:val="20"/>
              </w:rPr>
            </w:pPr>
            <w:r w:rsidDel="00000000" w:rsidR="00000000" w:rsidRPr="00000000">
              <w:rPr>
                <w:sz w:val="20"/>
                <w:szCs w:val="20"/>
                <w:rtl w:val="0"/>
              </w:rPr>
              <w:t xml:space="preserve">city updates on feedback presented through voice mail, mail and email</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3">
            <w:pPr>
              <w:contextualSpacing w:val="0"/>
              <w:rPr>
                <w:sz w:val="20"/>
                <w:szCs w:val="20"/>
              </w:rPr>
            </w:pPr>
            <w:r w:rsidDel="00000000" w:rsidR="00000000" w:rsidRPr="00000000">
              <w:rPr>
                <w:sz w:val="20"/>
                <w:szCs w:val="20"/>
                <w:rtl w:val="0"/>
              </w:rPr>
              <w:t xml:space="preserve">Surfing the Design</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4">
            <w:pPr>
              <w:contextualSpacing w:val="0"/>
              <w:rPr>
                <w:sz w:val="20"/>
                <w:szCs w:val="20"/>
              </w:rPr>
            </w:pPr>
            <w:r w:rsidDel="00000000" w:rsidR="00000000" w:rsidRPr="00000000">
              <w:rPr>
                <w:sz w:val="20"/>
                <w:szCs w:val="20"/>
                <w:rtl w:val="0"/>
              </w:rPr>
              <w:t xml:space="preserve">18</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5">
            <w:pPr>
              <w:contextualSpacing w:val="0"/>
              <w:rPr>
                <w:sz w:val="20"/>
                <w:szCs w:val="20"/>
              </w:rPr>
            </w:pPr>
            <w:r w:rsidDel="00000000" w:rsidR="00000000" w:rsidRPr="00000000">
              <w:rPr>
                <w:sz w:val="20"/>
                <w:szCs w:val="20"/>
                <w:rtl w:val="0"/>
              </w:rPr>
              <w:t xml:space="preserve">Smart potholes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6">
            <w:pPr>
              <w:contextualSpacing w:val="0"/>
              <w:rPr>
                <w:sz w:val="20"/>
                <w:szCs w:val="20"/>
              </w:rPr>
            </w:pPr>
            <w:r w:rsidDel="00000000" w:rsidR="00000000" w:rsidRPr="00000000">
              <w:rPr>
                <w:sz w:val="20"/>
                <w:szCs w:val="20"/>
                <w:rtl w:val="0"/>
              </w:rPr>
              <w:t xml:space="preserve">potholes could notify pedestrians in different ways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7">
            <w:pPr>
              <w:contextualSpacing w:val="0"/>
              <w:rPr>
                <w:sz w:val="20"/>
                <w:szCs w:val="20"/>
              </w:rPr>
            </w:pPr>
            <w:r w:rsidDel="00000000" w:rsidR="00000000" w:rsidRPr="00000000">
              <w:rPr>
                <w:sz w:val="20"/>
                <w:szCs w:val="20"/>
                <w:rtl w:val="0"/>
              </w:rPr>
              <w:t xml:space="preserve">Surfing the Design</w:t>
            </w:r>
          </w:p>
        </w:tc>
      </w:tr>
      <w:tr>
        <w:trPr>
          <w:trHeight w:val="6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8">
            <w:pPr>
              <w:contextualSpacing w:val="0"/>
              <w:rPr>
                <w:sz w:val="20"/>
                <w:szCs w:val="20"/>
              </w:rPr>
            </w:pPr>
            <w:r w:rsidDel="00000000" w:rsidR="00000000" w:rsidRPr="00000000">
              <w:rPr>
                <w:sz w:val="20"/>
                <w:szCs w:val="20"/>
                <w:rtl w:val="0"/>
              </w:rPr>
              <w:t xml:space="preserve">19</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9">
            <w:pPr>
              <w:contextualSpacing w:val="0"/>
              <w:rPr>
                <w:sz w:val="20"/>
                <w:szCs w:val="20"/>
              </w:rPr>
            </w:pPr>
            <w:r w:rsidDel="00000000" w:rsidR="00000000" w:rsidRPr="00000000">
              <w:rPr>
                <w:sz w:val="20"/>
                <w:szCs w:val="20"/>
                <w:rtl w:val="0"/>
              </w:rPr>
              <w:t xml:space="preserve">A better APS </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A">
            <w:pPr>
              <w:contextualSpacing w:val="0"/>
              <w:rPr>
                <w:sz w:val="20"/>
                <w:szCs w:val="20"/>
              </w:rPr>
            </w:pPr>
            <w:r w:rsidDel="00000000" w:rsidR="00000000" w:rsidRPr="00000000">
              <w:rPr>
                <w:sz w:val="20"/>
                <w:szCs w:val="20"/>
                <w:rtl w:val="0"/>
              </w:rPr>
              <w:t xml:space="preserve">an APS that is easier to press, has proper lighting, has geolocation with an option to adjust timing</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5B">
            <w:pPr>
              <w:contextualSpacing w:val="0"/>
              <w:rPr>
                <w:sz w:val="20"/>
                <w:szCs w:val="20"/>
              </w:rPr>
            </w:pPr>
            <w:r w:rsidDel="00000000" w:rsidR="00000000" w:rsidRPr="00000000">
              <w:rPr>
                <w:sz w:val="20"/>
                <w:szCs w:val="20"/>
                <w:rtl w:val="0"/>
              </w:rPr>
              <w:t xml:space="preserve">Surfing the Design</w:t>
            </w:r>
          </w:p>
        </w:tc>
      </w:tr>
      <w:tr>
        <w:trPr>
          <w:trHeight w:val="3160" w:hRule="atLeast"/>
        </w:trPr>
        <w:tc>
          <w:tcPr>
            <w:tcBorders>
              <w:top w:color="000000" w:space="0" w:sz="0" w:val="nil"/>
              <w:left w:color="000000" w:space="0" w:sz="8" w:val="single"/>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5C">
            <w:pPr>
              <w:contextualSpacing w:val="0"/>
              <w:rPr>
                <w:sz w:val="20"/>
                <w:szCs w:val="20"/>
              </w:rPr>
            </w:pPr>
            <w:r w:rsidDel="00000000" w:rsidR="00000000" w:rsidRPr="00000000">
              <w:rPr>
                <w:sz w:val="20"/>
                <w:szCs w:val="20"/>
                <w:rtl w:val="0"/>
              </w:rPr>
              <w:t xml:space="preserve">20</w:t>
            </w:r>
          </w:p>
        </w:tc>
        <w:tc>
          <w:tcPr>
            <w:tcBorders>
              <w:top w:color="000000" w:space="0" w:sz="0" w:val="nil"/>
              <w:left w:color="000000" w:space="0" w:sz="8" w:val="single"/>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5D">
            <w:pPr>
              <w:contextualSpacing w:val="0"/>
              <w:rPr>
                <w:b w:val="1"/>
                <w:sz w:val="20"/>
                <w:szCs w:val="20"/>
              </w:rPr>
            </w:pPr>
            <w:hyperlink r:id="rId11">
              <w:r w:rsidDel="00000000" w:rsidR="00000000" w:rsidRPr="00000000">
                <w:rPr>
                  <w:b w:val="1"/>
                  <w:color w:val="1155cc"/>
                  <w:sz w:val="20"/>
                  <w:szCs w:val="20"/>
                  <w:u w:val="single"/>
                  <w:rtl w:val="0"/>
                </w:rPr>
                <w:t xml:space="preserve">Smart traffic lights</w:t>
              </w:r>
            </w:hyperlink>
            <w:r w:rsidDel="00000000" w:rsidR="00000000" w:rsidRPr="00000000">
              <w:rPr>
                <w:rtl w:val="0"/>
              </w:rPr>
            </w:r>
          </w:p>
          <w:p w:rsidR="00000000" w:rsidDel="00000000" w:rsidP="00000000" w:rsidRDefault="00000000" w:rsidRPr="00000000" w14:paraId="0000005E">
            <w:pPr>
              <w:contextualSpacing w:val="0"/>
              <w:rPr>
                <w:b w:val="1"/>
                <w:sz w:val="20"/>
                <w:szCs w:val="20"/>
              </w:rPr>
            </w:pPr>
            <w:hyperlink r:id="rId12">
              <w:r w:rsidDel="00000000" w:rsidR="00000000" w:rsidRPr="00000000">
                <w:rPr>
                  <w:b w:val="1"/>
                  <w:color w:val="1155cc"/>
                  <w:sz w:val="20"/>
                  <w:szCs w:val="20"/>
                  <w:u w:val="single"/>
                  <w:rtl w:val="0"/>
                </w:rPr>
                <w:t xml:space="preserve">(Selected for the hackathon)</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5F">
            <w:pPr>
              <w:contextualSpacing w:val="0"/>
              <w:rPr>
                <w:sz w:val="20"/>
                <w:szCs w:val="20"/>
              </w:rPr>
            </w:pPr>
            <w:r w:rsidDel="00000000" w:rsidR="00000000" w:rsidRPr="00000000">
              <w:rPr>
                <w:sz w:val="20"/>
                <w:szCs w:val="20"/>
                <w:rtl w:val="0"/>
              </w:rPr>
              <w:t xml:space="preserve">Intersections could have different colored traffic lights that signal the passage of pedestrians who may require more time/ cyclists to alert cars to be patient, and not rush to get through the intersection. Added signal for drivers other than the usual red and or amber light. Another way to alert cars to people crossing the intersection at night if not easily visible - important for people doing left or right turn at night.</w:t>
            </w:r>
          </w:p>
          <w:p w:rsidR="00000000" w:rsidDel="00000000" w:rsidP="00000000" w:rsidRDefault="00000000" w:rsidRPr="00000000" w14:paraId="00000060">
            <w:pPr>
              <w:contextualSpacing w:val="0"/>
              <w:rPr>
                <w:sz w:val="20"/>
                <w:szCs w:val="20"/>
              </w:rPr>
            </w:pPr>
            <w:r w:rsidDel="00000000" w:rsidR="00000000" w:rsidRPr="00000000">
              <w:rPr>
                <w:sz w:val="20"/>
                <w:szCs w:val="20"/>
                <w:rtl w:val="0"/>
              </w:rPr>
              <w:t xml:space="preserve">what if you could tell where you want a traffic lights, so people would stop jaywalking Intersections could announce the presence of pedestrians or cyclists so that people who are blind/partially sighted are not surprised by a rush of people or cyclists moving around them.</w:t>
            </w:r>
          </w:p>
        </w:tc>
        <w:tc>
          <w:tcPr>
            <w:tcBorders>
              <w:top w:color="000000" w:space="0" w:sz="0" w:val="nil"/>
              <w:left w:color="000000" w:space="0" w:sz="0" w:val="nil"/>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1">
            <w:pPr>
              <w:contextualSpacing w:val="0"/>
              <w:rPr>
                <w:sz w:val="20"/>
                <w:szCs w:val="20"/>
              </w:rPr>
            </w:pPr>
            <w:r w:rsidDel="00000000" w:rsidR="00000000" w:rsidRPr="00000000">
              <w:rPr>
                <w:sz w:val="20"/>
                <w:szCs w:val="20"/>
                <w:rtl w:val="0"/>
              </w:rPr>
              <w:t xml:space="preserve">Surfing the Design</w:t>
            </w:r>
          </w:p>
        </w:tc>
      </w:tr>
      <w:tr>
        <w:tc>
          <w:tcPr>
            <w:tcBorders>
              <w:top w:color="000000" w:space="0" w:sz="0" w:val="nil"/>
              <w:left w:color="000000" w:space="0" w:sz="8" w:val="single"/>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2">
            <w:pPr>
              <w:contextualSpacing w:val="0"/>
              <w:rPr>
                <w:sz w:val="20"/>
                <w:szCs w:val="20"/>
              </w:rPr>
            </w:pPr>
            <w:r w:rsidDel="00000000" w:rsidR="00000000" w:rsidRPr="00000000">
              <w:rPr>
                <w:sz w:val="20"/>
                <w:szCs w:val="20"/>
                <w:rtl w:val="0"/>
              </w:rPr>
              <w:t xml:space="preserve">21</w:t>
            </w:r>
          </w:p>
        </w:tc>
        <w:tc>
          <w:tcPr>
            <w:tcBorders>
              <w:top w:color="000000" w:space="0" w:sz="0" w:val="nil"/>
              <w:left w:color="000000" w:space="0" w:sz="8" w:val="single"/>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3">
            <w:pPr>
              <w:contextualSpacing w:val="0"/>
              <w:rPr>
                <w:b w:val="1"/>
                <w:sz w:val="20"/>
                <w:szCs w:val="20"/>
              </w:rPr>
            </w:pPr>
            <w:hyperlink r:id="rId13">
              <w:r w:rsidDel="00000000" w:rsidR="00000000" w:rsidRPr="00000000">
                <w:rPr>
                  <w:b w:val="1"/>
                  <w:color w:val="1155cc"/>
                  <w:sz w:val="20"/>
                  <w:szCs w:val="20"/>
                  <w:u w:val="single"/>
                  <w:rtl w:val="0"/>
                </w:rPr>
                <w:t xml:space="preserve">Integrated transportation service for sub emergencies</w:t>
              </w:r>
            </w:hyperlink>
            <w:r w:rsidDel="00000000" w:rsidR="00000000" w:rsidRPr="00000000">
              <w:rPr>
                <w:rtl w:val="0"/>
              </w:rPr>
            </w:r>
          </w:p>
          <w:p w:rsidR="00000000" w:rsidDel="00000000" w:rsidP="00000000" w:rsidRDefault="00000000" w:rsidRPr="00000000" w14:paraId="00000064">
            <w:pPr>
              <w:contextualSpacing w:val="0"/>
              <w:rPr>
                <w:b w:val="1"/>
                <w:sz w:val="20"/>
                <w:szCs w:val="20"/>
              </w:rPr>
            </w:pPr>
            <w:hyperlink r:id="rId14">
              <w:r w:rsidDel="00000000" w:rsidR="00000000" w:rsidRPr="00000000">
                <w:rPr>
                  <w:b w:val="1"/>
                  <w:color w:val="1155cc"/>
                  <w:sz w:val="20"/>
                  <w:szCs w:val="20"/>
                  <w:u w:val="single"/>
                  <w:rtl w:val="0"/>
                </w:rPr>
                <w:t xml:space="preserve">(Selected for the hackathon)</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5">
            <w:pPr>
              <w:contextualSpacing w:val="0"/>
              <w:rPr>
                <w:sz w:val="20"/>
                <w:szCs w:val="20"/>
              </w:rPr>
            </w:pPr>
            <w:r w:rsidDel="00000000" w:rsidR="00000000" w:rsidRPr="00000000">
              <w:rPr>
                <w:sz w:val="20"/>
                <w:szCs w:val="20"/>
                <w:rtl w:val="0"/>
              </w:rPr>
              <w:t xml:space="preserve">A one-button service that calls an autonomous vehicle to take you to the hospital, optionally a person in your building to come with you and notifies the hospital that you’re coming. Optionally lets you record your feedback and send them to the hospital (so you don’t have to repeat)</w:t>
            </w:r>
          </w:p>
        </w:tc>
        <w:tc>
          <w:tcPr>
            <w:tcBorders>
              <w:top w:color="000000" w:space="0" w:sz="0" w:val="nil"/>
              <w:left w:color="000000" w:space="0" w:sz="0" w:val="nil"/>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6">
            <w:pPr>
              <w:contextualSpacing w:val="0"/>
              <w:rPr>
                <w:sz w:val="20"/>
                <w:szCs w:val="20"/>
              </w:rPr>
            </w:pPr>
            <w:r w:rsidDel="00000000" w:rsidR="00000000" w:rsidRPr="00000000">
              <w:rPr>
                <w:sz w:val="20"/>
                <w:szCs w:val="20"/>
                <w:rtl w:val="0"/>
              </w:rPr>
              <w:t xml:space="preserve">Sharing Community Team</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7">
            <w:pPr>
              <w:contextualSpacing w:val="0"/>
              <w:rPr>
                <w:sz w:val="20"/>
                <w:szCs w:val="20"/>
              </w:rPr>
            </w:pPr>
            <w:r w:rsidDel="00000000" w:rsidR="00000000" w:rsidRPr="00000000">
              <w:rPr>
                <w:sz w:val="20"/>
                <w:szCs w:val="20"/>
                <w:rtl w:val="0"/>
              </w:rPr>
              <w:t xml:space="preserve">22</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8">
            <w:pPr>
              <w:contextualSpacing w:val="0"/>
              <w:rPr>
                <w:sz w:val="20"/>
                <w:szCs w:val="20"/>
              </w:rPr>
            </w:pPr>
            <w:r w:rsidDel="00000000" w:rsidR="00000000" w:rsidRPr="00000000">
              <w:rPr>
                <w:sz w:val="20"/>
                <w:szCs w:val="20"/>
                <w:rtl w:val="0"/>
              </w:rPr>
              <w:t xml:space="preserve">Integrated transportation service for sub emergencies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9">
            <w:pPr>
              <w:contextualSpacing w:val="0"/>
              <w:rPr>
                <w:sz w:val="20"/>
                <w:szCs w:val="20"/>
              </w:rPr>
            </w:pPr>
            <w:r w:rsidDel="00000000" w:rsidR="00000000" w:rsidRPr="00000000">
              <w:rPr>
                <w:sz w:val="20"/>
                <w:szCs w:val="20"/>
                <w:rtl w:val="0"/>
              </w:rPr>
              <w:t xml:space="preserve">Make the button wearable as a bracelet or piece of jewelry so you don't need a phone to access. Add a microphone to the button for voice activation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6A">
            <w:pPr>
              <w:contextualSpacing w:val="0"/>
              <w:rPr>
                <w:sz w:val="20"/>
                <w:szCs w:val="20"/>
              </w:rPr>
            </w:pPr>
            <w:r w:rsidDel="00000000" w:rsidR="00000000" w:rsidRPr="00000000">
              <w:rPr>
                <w:sz w:val="20"/>
                <w:szCs w:val="20"/>
                <w:rtl w:val="0"/>
              </w:rPr>
              <w:t xml:space="preserve">Sharing Community Team</w:t>
            </w:r>
          </w:p>
        </w:tc>
      </w:tr>
      <w:tr>
        <w:tc>
          <w:tcPr>
            <w:tcBorders>
              <w:top w:color="000000" w:space="0" w:sz="0" w:val="nil"/>
              <w:left w:color="000000" w:space="0" w:sz="8" w:val="single"/>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B">
            <w:pPr>
              <w:contextualSpacing w:val="0"/>
              <w:rPr>
                <w:color w:val="fff2cc"/>
                <w:sz w:val="20"/>
                <w:szCs w:val="20"/>
                <w:shd w:fill="fff2cc" w:val="clear"/>
              </w:rPr>
            </w:pPr>
            <w:r w:rsidDel="00000000" w:rsidR="00000000" w:rsidRPr="00000000">
              <w:rPr>
                <w:sz w:val="20"/>
                <w:szCs w:val="20"/>
                <w:rtl w:val="0"/>
              </w:rPr>
              <w:t xml:space="preserve">23</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C">
            <w:pPr>
              <w:contextualSpacing w:val="0"/>
              <w:rPr>
                <w:b w:val="1"/>
                <w:sz w:val="20"/>
                <w:szCs w:val="20"/>
              </w:rPr>
            </w:pPr>
            <w:hyperlink r:id="rId15">
              <w:r w:rsidDel="00000000" w:rsidR="00000000" w:rsidRPr="00000000">
                <w:rPr>
                  <w:b w:val="1"/>
                  <w:color w:val="1155cc"/>
                  <w:sz w:val="20"/>
                  <w:szCs w:val="20"/>
                  <w:u w:val="single"/>
                  <w:rtl w:val="0"/>
                </w:rPr>
                <w:t xml:space="preserve">Tranquil Refuge</w:t>
              </w:r>
            </w:hyperlink>
            <w:r w:rsidDel="00000000" w:rsidR="00000000" w:rsidRPr="00000000">
              <w:rPr>
                <w:rtl w:val="0"/>
              </w:rPr>
            </w:r>
          </w:p>
          <w:p w:rsidR="00000000" w:rsidDel="00000000" w:rsidP="00000000" w:rsidRDefault="00000000" w:rsidRPr="00000000" w14:paraId="0000006D">
            <w:pPr>
              <w:contextualSpacing w:val="0"/>
              <w:rPr>
                <w:b w:val="1"/>
                <w:sz w:val="20"/>
                <w:szCs w:val="20"/>
              </w:rPr>
            </w:pPr>
            <w:hyperlink r:id="rId16">
              <w:r w:rsidDel="00000000" w:rsidR="00000000" w:rsidRPr="00000000">
                <w:rPr>
                  <w:b w:val="1"/>
                  <w:color w:val="1155cc"/>
                  <w:sz w:val="20"/>
                  <w:szCs w:val="20"/>
                  <w:u w:val="single"/>
                  <w:rtl w:val="0"/>
                </w:rPr>
                <w:t xml:space="preserve">(Selected for the hackathon)</w:t>
              </w:r>
            </w:hyperlink>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E">
            <w:pPr>
              <w:contextualSpacing w:val="0"/>
              <w:rPr>
                <w:sz w:val="20"/>
                <w:szCs w:val="20"/>
              </w:rPr>
            </w:pPr>
            <w:r w:rsidDel="00000000" w:rsidR="00000000" w:rsidRPr="00000000">
              <w:rPr>
                <w:sz w:val="20"/>
                <w:szCs w:val="20"/>
                <w:rtl w:val="0"/>
              </w:rPr>
              <w:t xml:space="preserve">Two aspects - information screen with info (phone booth area) to meet next need - food, transit,, health, social services, crisis. Etc. with symbols, languages</w:t>
            </w:r>
          </w:p>
        </w:tc>
        <w:tc>
          <w:tcPr>
            <w:tcBorders>
              <w:top w:color="000000" w:space="0" w:sz="0" w:val="nil"/>
              <w:left w:color="000000" w:space="0" w:sz="0" w:val="nil"/>
              <w:bottom w:color="000000" w:space="0" w:sz="8" w:val="single"/>
              <w:right w:color="000000" w:space="0" w:sz="8" w:val="single"/>
            </w:tcBorders>
            <w:shd w:fill="fff2cc" w:val="clear"/>
            <w:tcMar>
              <w:top w:w="100.0" w:type="dxa"/>
              <w:left w:w="100.0" w:type="dxa"/>
              <w:bottom w:w="100.0" w:type="dxa"/>
              <w:right w:w="100.0" w:type="dxa"/>
            </w:tcMar>
            <w:vAlign w:val="top"/>
          </w:tcPr>
          <w:p w:rsidR="00000000" w:rsidDel="00000000" w:rsidP="00000000" w:rsidRDefault="00000000" w:rsidRPr="00000000" w14:paraId="0000006F">
            <w:pPr>
              <w:contextualSpacing w:val="0"/>
              <w:rPr>
                <w:sz w:val="20"/>
                <w:szCs w:val="20"/>
              </w:rPr>
            </w:pPr>
            <w:r w:rsidDel="00000000" w:rsidR="00000000" w:rsidRPr="00000000">
              <w:rPr>
                <w:sz w:val="20"/>
                <w:szCs w:val="20"/>
                <w:rtl w:val="0"/>
              </w:rPr>
              <w:t xml:space="preserve">C - Scapes</w:t>
            </w:r>
          </w:p>
        </w:tc>
      </w:tr>
      <w:t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0">
            <w:pPr>
              <w:contextualSpacing w:val="0"/>
              <w:rPr>
                <w:sz w:val="20"/>
                <w:szCs w:val="20"/>
              </w:rPr>
            </w:pPr>
            <w:r w:rsidDel="00000000" w:rsidR="00000000" w:rsidRPr="00000000">
              <w:rPr>
                <w:sz w:val="20"/>
                <w:szCs w:val="20"/>
                <w:rtl w:val="0"/>
              </w:rPr>
              <w:t xml:space="preserve">24</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1">
            <w:pPr>
              <w:contextualSpacing w:val="0"/>
              <w:rPr>
                <w:sz w:val="20"/>
                <w:szCs w:val="20"/>
              </w:rPr>
            </w:pPr>
            <w:r w:rsidDel="00000000" w:rsidR="00000000" w:rsidRPr="00000000">
              <w:rPr>
                <w:sz w:val="20"/>
                <w:szCs w:val="20"/>
                <w:rtl w:val="0"/>
              </w:rPr>
              <w:t xml:space="preserve">Accessible TTC</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2">
            <w:pPr>
              <w:contextualSpacing w:val="0"/>
              <w:rPr>
                <w:sz w:val="20"/>
                <w:szCs w:val="20"/>
              </w:rPr>
            </w:pPr>
            <w:r w:rsidDel="00000000" w:rsidR="00000000" w:rsidRPr="00000000">
              <w:rPr>
                <w:sz w:val="20"/>
                <w:szCs w:val="20"/>
                <w:rtl w:val="0"/>
              </w:rPr>
              <w:t xml:space="preserve">Redesigning the TTC for cognitive. Visual, auditory accessibility.</w:t>
            </w:r>
          </w:p>
          <w:p w:rsidR="00000000" w:rsidDel="00000000" w:rsidP="00000000" w:rsidRDefault="00000000" w:rsidRPr="00000000" w14:paraId="00000073">
            <w:pPr>
              <w:contextualSpacing w:val="0"/>
              <w:rPr>
                <w:sz w:val="20"/>
                <w:szCs w:val="20"/>
              </w:rPr>
            </w:pPr>
            <w:r w:rsidDel="00000000" w:rsidR="00000000" w:rsidRPr="00000000">
              <w:rPr>
                <w:rtl w:val="0"/>
              </w:rPr>
            </w:r>
          </w:p>
          <w:p w:rsidR="00000000" w:rsidDel="00000000" w:rsidP="00000000" w:rsidRDefault="00000000" w:rsidRPr="00000000" w14:paraId="00000074">
            <w:pPr>
              <w:contextualSpacing w:val="0"/>
              <w:rPr>
                <w:sz w:val="20"/>
                <w:szCs w:val="20"/>
              </w:rPr>
            </w:pPr>
            <w:r w:rsidDel="00000000" w:rsidR="00000000" w:rsidRPr="00000000">
              <w:rPr>
                <w:sz w:val="20"/>
                <w:szCs w:val="20"/>
                <w:rtl w:val="0"/>
              </w:rPr>
              <w:t xml:space="preserve">Use names for subway, streetcar, buses that tie into streets. Station names are cross intersections or major landmarks. Colour code subway lines and use same colours for intersecting streetcar lines. Use one font for north-south, another for east-west. Tie textures to colours. Use colours/textures on vehicles, maps, signs. Get rid of all numbers. Combination of textures, colors and fonts.</w:t>
            </w:r>
          </w:p>
          <w:p w:rsidR="00000000" w:rsidDel="00000000" w:rsidP="00000000" w:rsidRDefault="00000000" w:rsidRPr="00000000" w14:paraId="00000075">
            <w:pPr>
              <w:contextualSpacing w:val="0"/>
              <w:rPr>
                <w:sz w:val="20"/>
                <w:szCs w:val="20"/>
              </w:rPr>
            </w:pPr>
            <w:r w:rsidDel="00000000" w:rsidR="00000000" w:rsidRPr="00000000">
              <w:rPr>
                <w:sz w:val="20"/>
                <w:szCs w:val="20"/>
                <w:rtl w:val="0"/>
              </w:rPr>
              <w:t xml:space="preserve">Color and texture navigation mobile app that corresponds to colors and textures in the city and helps guide individuals throughout the city</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6">
            <w:pPr>
              <w:contextualSpacing w:val="0"/>
              <w:rPr>
                <w:sz w:val="20"/>
                <w:szCs w:val="20"/>
              </w:rPr>
            </w:pPr>
            <w:r w:rsidDel="00000000" w:rsidR="00000000" w:rsidRPr="00000000">
              <w:rPr>
                <w:sz w:val="20"/>
                <w:szCs w:val="20"/>
                <w:rtl w:val="0"/>
              </w:rPr>
              <w:t xml:space="preserve">Mass Design</w:t>
            </w:r>
          </w:p>
        </w:tc>
      </w:tr>
      <w:tr>
        <w:trPr>
          <w:trHeight w:val="23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7">
            <w:pPr>
              <w:contextualSpacing w:val="0"/>
              <w:rPr>
                <w:sz w:val="20"/>
                <w:szCs w:val="20"/>
              </w:rPr>
            </w:pPr>
            <w:r w:rsidDel="00000000" w:rsidR="00000000" w:rsidRPr="00000000">
              <w:rPr>
                <w:sz w:val="20"/>
                <w:szCs w:val="20"/>
                <w:rtl w:val="0"/>
              </w:rPr>
              <w:t xml:space="preserve">25</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8">
            <w:pPr>
              <w:contextualSpacing w:val="0"/>
              <w:rPr>
                <w:sz w:val="20"/>
                <w:szCs w:val="20"/>
              </w:rPr>
            </w:pPr>
            <w:r w:rsidDel="00000000" w:rsidR="00000000" w:rsidRPr="00000000">
              <w:rPr>
                <w:sz w:val="20"/>
                <w:szCs w:val="20"/>
                <w:rtl w:val="0"/>
              </w:rPr>
              <w:t xml:space="preserve">Fostering fallow spaces in cities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9">
            <w:pPr>
              <w:contextualSpacing w:val="0"/>
              <w:rPr>
                <w:sz w:val="20"/>
                <w:szCs w:val="20"/>
              </w:rPr>
            </w:pPr>
            <w:r w:rsidDel="00000000" w:rsidR="00000000" w:rsidRPr="00000000">
              <w:rPr>
                <w:sz w:val="20"/>
                <w:szCs w:val="20"/>
                <w:rtl w:val="0"/>
              </w:rPr>
              <w:t xml:space="preserve">Fostering fallow spaces in cities</w:t>
            </w:r>
          </w:p>
          <w:p w:rsidR="00000000" w:rsidDel="00000000" w:rsidP="00000000" w:rsidRDefault="00000000" w:rsidRPr="00000000" w14:paraId="0000007A">
            <w:pPr>
              <w:contextualSpacing w:val="0"/>
              <w:rPr>
                <w:sz w:val="20"/>
                <w:szCs w:val="20"/>
              </w:rPr>
            </w:pPr>
            <w:r w:rsidDel="00000000" w:rsidR="00000000" w:rsidRPr="00000000">
              <w:rPr>
                <w:rtl w:val="0"/>
              </w:rPr>
            </w:r>
          </w:p>
          <w:p w:rsidR="00000000" w:rsidDel="00000000" w:rsidP="00000000" w:rsidRDefault="00000000" w:rsidRPr="00000000" w14:paraId="0000007B">
            <w:pPr>
              <w:contextualSpacing w:val="0"/>
              <w:rPr>
                <w:sz w:val="20"/>
                <w:szCs w:val="20"/>
              </w:rPr>
            </w:pPr>
            <w:r w:rsidDel="00000000" w:rsidR="00000000" w:rsidRPr="00000000">
              <w:rPr>
                <w:sz w:val="20"/>
                <w:szCs w:val="20"/>
                <w:rtl w:val="0"/>
              </w:rPr>
              <w:t xml:space="preserve">We believe that an important part of city infrastructure is at risk. We would like to imagine and invigorate exploration and operation in the city through the fostering of fallow spaces!</w:t>
            </w:r>
          </w:p>
          <w:p w:rsidR="00000000" w:rsidDel="00000000" w:rsidP="00000000" w:rsidRDefault="00000000" w:rsidRPr="00000000" w14:paraId="0000007C">
            <w:pPr>
              <w:contextualSpacing w:val="0"/>
              <w:rPr>
                <w:sz w:val="20"/>
                <w:szCs w:val="20"/>
              </w:rPr>
            </w:pPr>
            <w:r w:rsidDel="00000000" w:rsidR="00000000" w:rsidRPr="00000000">
              <w:rPr>
                <w:rtl w:val="0"/>
              </w:rPr>
            </w:r>
          </w:p>
          <w:p w:rsidR="00000000" w:rsidDel="00000000" w:rsidP="00000000" w:rsidRDefault="00000000" w:rsidRPr="00000000" w14:paraId="0000007D">
            <w:pPr>
              <w:contextualSpacing w:val="0"/>
              <w:rPr>
                <w:sz w:val="20"/>
                <w:szCs w:val="20"/>
              </w:rPr>
            </w:pPr>
            <w:r w:rsidDel="00000000" w:rsidR="00000000" w:rsidRPr="00000000">
              <w:rPr>
                <w:rFonts w:ascii="Arial Unicode MS" w:cs="Arial Unicode MS" w:eastAsia="Arial Unicode MS" w:hAnsi="Arial Unicode MS"/>
                <w:sz w:val="20"/>
                <w:szCs w:val="20"/>
                <w:rtl w:val="0"/>
              </w:rPr>
              <w:t xml:space="preserve">Fallow → left unsown to restore fertility uncultivated) Identifying, exploring searching and finding fallow spaces and booking them for use. Physical signage to identify the fallow space</w:t>
            </w:r>
          </w:p>
          <w:p w:rsidR="00000000" w:rsidDel="00000000" w:rsidP="00000000" w:rsidRDefault="00000000" w:rsidRPr="00000000" w14:paraId="0000007E">
            <w:pPr>
              <w:contextualSpacing w:val="0"/>
              <w:rPr>
                <w:sz w:val="20"/>
                <w:szCs w:val="20"/>
              </w:rPr>
            </w:pPr>
            <w:r w:rsidDel="00000000" w:rsidR="00000000" w:rsidRPr="00000000">
              <w:rPr>
                <w:sz w:val="20"/>
                <w:szCs w:val="20"/>
                <w:rtl w:val="0"/>
              </w:rPr>
              <w:t xml:space="preserve">An online sign up sheets that lists all the fallow spaces in the city, their availability, and allow people to book the space for a certain period to carry out different activities or events in the city. Include pictures of past events to show the use of the space and provide feedback on maintenance. The previous user will be responsible for cleaning up the same for the next users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7F">
            <w:pPr>
              <w:contextualSpacing w:val="0"/>
              <w:rPr>
                <w:sz w:val="20"/>
                <w:szCs w:val="20"/>
              </w:rPr>
            </w:pPr>
            <w:r w:rsidDel="00000000" w:rsidR="00000000" w:rsidRPr="00000000">
              <w:rPr>
                <w:sz w:val="20"/>
                <w:szCs w:val="20"/>
                <w:rtl w:val="0"/>
              </w:rPr>
              <w:t xml:space="preserve">Quartet</w:t>
            </w:r>
          </w:p>
        </w:tc>
      </w:tr>
      <w:tr>
        <w:trPr>
          <w:trHeight w:val="22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0">
            <w:pPr>
              <w:contextualSpacing w:val="0"/>
              <w:rPr>
                <w:sz w:val="20"/>
                <w:szCs w:val="20"/>
              </w:rPr>
            </w:pPr>
            <w:r w:rsidDel="00000000" w:rsidR="00000000" w:rsidRPr="00000000">
              <w:rPr>
                <w:sz w:val="20"/>
                <w:szCs w:val="20"/>
                <w:rtl w:val="0"/>
              </w:rPr>
              <w:t xml:space="preserve">26</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1">
            <w:pPr>
              <w:contextualSpacing w:val="0"/>
              <w:rPr>
                <w:sz w:val="20"/>
                <w:szCs w:val="20"/>
              </w:rPr>
            </w:pPr>
            <w:r w:rsidDel="00000000" w:rsidR="00000000" w:rsidRPr="00000000">
              <w:rPr>
                <w:sz w:val="20"/>
                <w:szCs w:val="20"/>
                <w:rtl w:val="0"/>
              </w:rPr>
              <w:t xml:space="preserve">311 Dispatch</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2">
            <w:pPr>
              <w:contextualSpacing w:val="0"/>
              <w:rPr>
                <w:sz w:val="20"/>
                <w:szCs w:val="20"/>
              </w:rPr>
            </w:pPr>
            <w:r w:rsidDel="00000000" w:rsidR="00000000" w:rsidRPr="00000000">
              <w:rPr>
                <w:sz w:val="20"/>
                <w:szCs w:val="20"/>
                <w:rtl w:val="0"/>
              </w:rPr>
              <w:t xml:space="preserve">311 service with a dispatch team to address immediate feedback? centralized dispatch collects feedback and triages. dispatch can talk to caller through simple feedback processes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3">
            <w:pPr>
              <w:contextualSpacing w:val="0"/>
              <w:rPr>
                <w:sz w:val="20"/>
                <w:szCs w:val="20"/>
              </w:rPr>
            </w:pPr>
            <w:r w:rsidDel="00000000" w:rsidR="00000000" w:rsidRPr="00000000">
              <w:rPr>
                <w:sz w:val="20"/>
                <w:szCs w:val="20"/>
                <w:rtl w:val="0"/>
              </w:rPr>
              <w:t xml:space="preserve">Toronto Accessible Solutions</w:t>
            </w:r>
          </w:p>
        </w:tc>
      </w:tr>
      <w:tr>
        <w:trPr>
          <w:trHeight w:val="19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4">
            <w:pPr>
              <w:contextualSpacing w:val="0"/>
              <w:rPr>
                <w:sz w:val="20"/>
                <w:szCs w:val="20"/>
              </w:rPr>
            </w:pPr>
            <w:r w:rsidDel="00000000" w:rsidR="00000000" w:rsidRPr="00000000">
              <w:rPr>
                <w:sz w:val="20"/>
                <w:szCs w:val="20"/>
                <w:rtl w:val="0"/>
              </w:rPr>
              <w:t xml:space="preserve">27</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5">
            <w:pPr>
              <w:contextualSpacing w:val="0"/>
              <w:rPr>
                <w:sz w:val="20"/>
                <w:szCs w:val="20"/>
              </w:rPr>
            </w:pPr>
            <w:r w:rsidDel="00000000" w:rsidR="00000000" w:rsidRPr="00000000">
              <w:rPr>
                <w:sz w:val="20"/>
                <w:szCs w:val="20"/>
                <w:rtl w:val="0"/>
              </w:rPr>
              <w:t xml:space="preserve">2-Tiered Feedback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6">
            <w:pPr>
              <w:contextualSpacing w:val="0"/>
              <w:rPr>
                <w:sz w:val="20"/>
                <w:szCs w:val="20"/>
              </w:rPr>
            </w:pPr>
            <w:r w:rsidDel="00000000" w:rsidR="00000000" w:rsidRPr="00000000">
              <w:rPr>
                <w:sz w:val="20"/>
                <w:szCs w:val="20"/>
                <w:rtl w:val="0"/>
              </w:rPr>
              <w:t xml:space="preserve">Feedback would be in 2 tier stage. The central dispatch will be able to send your feedback to the right people. This feedback is limited and controlled. The second feedback process is through the mobile unit and will be aggregated feedback data that is denicled(?) by community and city. There is a follow up by the system to ask for an individual's feedback. The system will be designed and co-created, by the help of diverse individuals to make sure it includes different people's perspectives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7">
            <w:pPr>
              <w:contextualSpacing w:val="0"/>
              <w:rPr>
                <w:sz w:val="20"/>
                <w:szCs w:val="20"/>
              </w:rPr>
            </w:pPr>
            <w:r w:rsidDel="00000000" w:rsidR="00000000" w:rsidRPr="00000000">
              <w:rPr>
                <w:sz w:val="20"/>
                <w:szCs w:val="20"/>
                <w:rtl w:val="0"/>
              </w:rPr>
              <w:t xml:space="preserve">Toronto Accessible Solutions</w:t>
            </w:r>
          </w:p>
        </w:tc>
      </w:tr>
    </w:tbl>
    <w:p w:rsidR="00000000" w:rsidDel="00000000" w:rsidP="00000000" w:rsidRDefault="00000000" w:rsidRPr="00000000" w14:paraId="00000088">
      <w:pPr>
        <w:contextualSpacing w:val="0"/>
        <w:rPr/>
      </w:pPr>
      <w:r w:rsidDel="00000000" w:rsidR="00000000" w:rsidRPr="00000000">
        <w:rPr>
          <w:rtl w:val="0"/>
        </w:rPr>
        <w:t xml:space="preserve"> </w:t>
      </w:r>
    </w:p>
    <w:p w:rsidR="00000000" w:rsidDel="00000000" w:rsidP="00000000" w:rsidRDefault="00000000" w:rsidRPr="00000000" w14:paraId="00000089">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cities.inclusivedesign.ca/hackathon/prd/audible-incoming-traffic-warnings/" TargetMode="External"/><Relationship Id="rId10" Type="http://schemas.openxmlformats.org/officeDocument/2006/relationships/hyperlink" Target="https://cities.inclusivedesign.ca/hackathon/prd/augmented-reality-park-feedback/" TargetMode="External"/><Relationship Id="rId13" Type="http://schemas.openxmlformats.org/officeDocument/2006/relationships/hyperlink" Target="https://cities.inclusivedesign.ca/hackathon/prd/self-driving-cars-for-sub-emergency-medical-visits/" TargetMode="External"/><Relationship Id="rId12" Type="http://schemas.openxmlformats.org/officeDocument/2006/relationships/hyperlink" Target="https://cities.inclusivedesign.ca/hackathon/prd/audible-incoming-traffic-warning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ities.inclusivedesign.ca/hackathon/prd/augmented-reality-park-feedback/" TargetMode="External"/><Relationship Id="rId15" Type="http://schemas.openxmlformats.org/officeDocument/2006/relationships/hyperlink" Target="https://cities.inclusivedesign.ca/hackathon/prd/tranquil-refuge/" TargetMode="External"/><Relationship Id="rId14" Type="http://schemas.openxmlformats.org/officeDocument/2006/relationships/hyperlink" Target="https://cities.inclusivedesign.ca/hackathon/prd/self-driving-cars-for-sub-emergency-medical-visits/" TargetMode="External"/><Relationship Id="rId16" Type="http://schemas.openxmlformats.org/officeDocument/2006/relationships/hyperlink" Target="https://cities.inclusivedesign.ca/hackathon/prd/tranquil-refuge/" TargetMode="External"/><Relationship Id="rId5" Type="http://schemas.openxmlformats.org/officeDocument/2006/relationships/styles" Target="styles.xml"/><Relationship Id="rId6" Type="http://schemas.openxmlformats.org/officeDocument/2006/relationships/hyperlink" Target="https://cities.inclusivedesign.ca/hackathon/prd/self-driving-cars-for-sub-emergency-medical-visits/" TargetMode="External"/><Relationship Id="rId7" Type="http://schemas.openxmlformats.org/officeDocument/2006/relationships/hyperlink" Target="https://cities.inclusivedesign.ca/hackathon/prd/self-driving-cars-for-sub-emergency-medical-visits/" TargetMode="External"/><Relationship Id="rId8" Type="http://schemas.openxmlformats.org/officeDocument/2006/relationships/hyperlink" Target="https://cities.inclusivedesign.ca/hackathon/prd/augmented-reality-park-feedba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